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81" w:tblpY="248"/>
        <w:tblOverlap w:val="never"/>
        <w:tblW w:w="10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829"/>
        <w:gridCol w:w="7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FC000"/>
          </w:tcPr>
          <w:p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/>
                <w:b/>
                <w:bCs/>
              </w:rPr>
              <w:t>MODEL</w:t>
            </w:r>
          </w:p>
        </w:tc>
        <w:tc>
          <w:tcPr>
            <w:tcW w:w="7344" w:type="dxa"/>
            <w:shd w:val="clear" w:color="auto" w:fill="FFC000"/>
            <w:vAlign w:val="center"/>
          </w:tcPr>
          <w:p>
            <w:pPr>
              <w:jc w:val="center"/>
              <w:rPr>
                <w:rFonts w:hint="default" w:ascii="Segoe UI Emoji" w:hAnsi="Segoe UI Emoji" w:cs="Segoe UI Emoji" w:eastAsiaTheme="minorEastAsia"/>
                <w:lang w:val="en-US" w:eastAsia="zh-CN"/>
              </w:rPr>
            </w:pPr>
            <w:r>
              <w:rPr>
                <w:rFonts w:ascii="Segoe UI Emoji" w:hAnsi="Segoe UI Emoji" w:cs="Segoe UI Emoji"/>
              </w:rPr>
              <w:t>2K</w:t>
            </w:r>
            <w:r>
              <w:rPr>
                <w:rFonts w:hint="eastAsia" w:ascii="Segoe UI Emoji" w:hAnsi="Segoe UI Emoji" w:cs="Segoe UI Emoji"/>
              </w:rPr>
              <w:t>VA</w:t>
            </w:r>
            <w:r>
              <w:rPr>
                <w:rFonts w:ascii="Segoe UI Emoji" w:hAnsi="Segoe UI Emoji" w:cs="Segoe UI Emoji"/>
              </w:rPr>
              <w:t>(L)</w:t>
            </w:r>
            <w:r>
              <w:rPr>
                <w:rFonts w:hint="eastAsia" w:ascii="Segoe UI Emoji" w:hAnsi="Segoe UI Emoji" w:cs="Segoe UI Emoji"/>
                <w:lang w:val="en-US" w:eastAsia="zh-CN"/>
              </w:rPr>
              <w:t xml:space="preserve"> plus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/>
                <w:b/>
                <w:bCs/>
              </w:rPr>
              <w:t>PHASE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/>
              </w:rPr>
              <w:t>Single phase with 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/>
                <w:b/>
                <w:bCs/>
              </w:rPr>
              <w:t>CAPACITY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/>
              </w:rPr>
              <w:t>2000VA/1</w:t>
            </w:r>
            <w:r>
              <w:rPr>
                <w:rFonts w:hint="eastAsia" w:ascii="Segoe UI Emoji" w:hAnsi="Segoe UI Emoji" w:cs="Segoe UI Emoji"/>
              </w:rPr>
              <w:t>6</w:t>
            </w:r>
            <w:r>
              <w:rPr>
                <w:rFonts w:ascii="Segoe UI Emoji" w:hAnsi="Segoe UI Emoji" w:cs="Segoe UI Emoji"/>
              </w:rPr>
              <w:t>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8" w:type="dxa"/>
            <w:gridSpan w:val="3"/>
            <w:shd w:val="clear" w:color="auto" w:fill="FFE599" w:themeFill="accent4" w:themeFillTint="66"/>
          </w:tcPr>
          <w:p>
            <w:pPr>
              <w:jc w:val="left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b/>
                <w:bCs/>
                <w:color w:val="000000" w:themeColor="text1"/>
              </w:rPr>
              <w:t>INPUT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Nominal Voltage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hint="eastAsia" w:ascii="Segoe UI Emoji" w:hAnsi="Segoe UI Emoji" w:cs="Segoe UI Emoji"/>
                <w:color w:val="000000" w:themeColor="text1"/>
              </w:rPr>
              <w:t>110Vac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Voltage Range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hint="eastAsia" w:ascii="Segoe UI Emoji" w:hAnsi="Segoe UI Emoji" w:cs="Segoe UI Emoji"/>
                <w:color w:val="000000" w:themeColor="text1"/>
              </w:rPr>
              <w:t>60-138</w:t>
            </w:r>
            <w:r>
              <w:rPr>
                <w:rFonts w:ascii="Segoe UI Emoji" w:hAnsi="Segoe UI Emoji" w:cs="Segoe UI Emoji"/>
                <w:color w:val="000000" w:themeColor="text1"/>
              </w:rPr>
              <w:t>VAC ±</w:t>
            </w:r>
            <w:r>
              <w:rPr>
                <w:rFonts w:hint="eastAsia" w:ascii="Segoe UI Emoji" w:hAnsi="Segoe UI Emoji" w:cs="Segoe UI Emoji"/>
                <w:color w:val="000000" w:themeColor="text1"/>
              </w:rPr>
              <w:t>5</w:t>
            </w:r>
            <w:r>
              <w:rPr>
                <w:rFonts w:ascii="Segoe UI Emoji" w:hAnsi="Segoe UI Emoji" w:cs="Segoe UI Emoji"/>
                <w:color w:val="000000" w:themeColor="text1"/>
              </w:rPr>
              <w:t>%</w:t>
            </w:r>
            <w:r>
              <w:rPr>
                <w:rFonts w:hint="eastAsia" w:ascii="Segoe UI Emoji" w:hAnsi="Segoe UI Emoji" w:cs="Segoe UI Emoji"/>
                <w:color w:val="000000" w:themeColor="text1"/>
                <w:lang w:val="en-US" w:eastAsia="zh-CN"/>
              </w:rPr>
              <w:t xml:space="preserve"> </w:t>
            </w:r>
            <w:r>
              <w:rPr>
                <w:rFonts w:ascii="Segoe UI Emoji" w:hAnsi="Segoe UI Emoji" w:cs="Segoe UI Emoji"/>
                <w:color w:val="000000" w:themeColor="text1"/>
              </w:rPr>
              <w:t>at 50% load</w:t>
            </w:r>
          </w:p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80-1</w:t>
            </w:r>
            <w:r>
              <w:rPr>
                <w:rFonts w:hint="eastAsia" w:ascii="Segoe UI Emoji" w:hAnsi="Segoe UI Emoji" w:cs="Segoe UI Emoji"/>
                <w:color w:val="000000" w:themeColor="text1"/>
                <w:lang w:val="en-US" w:eastAsia="zh-CN"/>
              </w:rPr>
              <w:t>38</w:t>
            </w:r>
            <w:r>
              <w:rPr>
                <w:rFonts w:ascii="Segoe UI Emoji" w:hAnsi="Segoe UI Emoji" w:cs="Segoe UI Emoji"/>
                <w:color w:val="000000" w:themeColor="text1"/>
              </w:rPr>
              <w:t>VAC ±</w:t>
            </w:r>
            <w:r>
              <w:rPr>
                <w:rFonts w:hint="eastAsia" w:ascii="Segoe UI Emoji" w:hAnsi="Segoe UI Emoji" w:cs="Segoe UI Emoji"/>
                <w:color w:val="000000" w:themeColor="text1"/>
              </w:rPr>
              <w:t>5</w:t>
            </w:r>
            <w:r>
              <w:rPr>
                <w:rFonts w:ascii="Segoe UI Emoji" w:hAnsi="Segoe UI Emoji" w:cs="Segoe UI Emoji"/>
                <w:color w:val="000000" w:themeColor="text1"/>
              </w:rPr>
              <w:t>% at 100% load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Frequency Range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40Hz-70Hz</w:t>
            </w:r>
            <w:r>
              <w:rPr>
                <w:rFonts w:hint="eastAsia" w:ascii="Segoe UI Emoji" w:hAnsi="Segoe UI Emoji" w:cs="Segoe UI Emoji"/>
                <w:color w:val="000000" w:themeColor="text1"/>
              </w:rPr>
              <w:t>（46-54Hz default 50Hz；56-64Hz default 60Hz）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Power Factor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≥</w:t>
            </w:r>
            <w:r>
              <w:rPr>
                <w:rFonts w:ascii="Segoe UI Emoji" w:hAnsi="Segoe UI Emoji" w:cs="Segoe UI Emoji"/>
                <w:color w:val="000000" w:themeColor="text1"/>
              </w:rPr>
              <w:t>0.99@nominal voltage(100% load)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THDi%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≤</w:t>
            </w:r>
            <w:r>
              <w:rPr>
                <w:rFonts w:hint="eastAsia" w:ascii="Segoe UI Emoji" w:hAnsi="Segoe UI Emoji" w:cs="Segoe UI Emoji"/>
                <w:color w:val="000000" w:themeColor="text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8" w:type="dxa"/>
            <w:gridSpan w:val="3"/>
            <w:shd w:val="clear" w:color="auto" w:fill="FFE599" w:themeFill="accent4" w:themeFillTint="66"/>
          </w:tcPr>
          <w:p>
            <w:pPr>
              <w:jc w:val="left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b/>
                <w:bCs/>
                <w:color w:val="000000" w:themeColor="text1"/>
              </w:rPr>
              <w:t>OUTPUT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Output Voltage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100/110/120/127 VAC</w:t>
            </w:r>
            <w:r>
              <w:rPr>
                <w:rFonts w:hint="eastAsia" w:ascii="Segoe UI Emoji" w:hAnsi="Segoe UI Emoji" w:cs="Segoe UI Emoji"/>
                <w:color w:val="000000" w:themeColor="text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AC Voltage Regulation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±</w:t>
            </w:r>
            <w:r>
              <w:rPr>
                <w:rFonts w:hint="eastAsia" w:ascii="Segoe UI Emoji" w:hAnsi="Segoe UI Emoji" w:cs="Segoe UI Emoji"/>
                <w:color w:val="000000" w:themeColor="text1"/>
              </w:rPr>
              <w:t>2</w:t>
            </w:r>
            <w:r>
              <w:rPr>
                <w:rFonts w:ascii="Segoe UI Emoji" w:hAnsi="Segoe UI Emoji" w:cs="Segoe UI Emoji"/>
                <w:color w:val="000000" w:themeColor="text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FrequencyRange</w:t>
            </w:r>
          </w:p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(Synchronized Range)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47-53 Hz or 57-63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Frequency Range(Batt.Mode)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50 Hz±0.1 Hz or 60 Hz±0.1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Current Crest Ratio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3:1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Harmonic Distortion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hint="default" w:ascii="Segoe UI Emoji" w:hAnsi="Segoe UI Emoji" w:cs="Segoe UI Emoji" w:eastAsiaTheme="minorEastAsia"/>
                <w:color w:val="000000" w:themeColor="text1"/>
                <w:lang w:val="en-US" w:eastAsia="zh-CN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THD (Linear Load)≤</w:t>
            </w:r>
            <w:r>
              <w:rPr>
                <w:rFonts w:hint="eastAsia" w:ascii="Segoe UI Emoji" w:hAnsi="Segoe UI Emoji" w:cs="Segoe UI Emoji"/>
                <w:color w:val="000000" w:themeColor="text1"/>
                <w:lang w:val="en-US" w:eastAsia="zh-CN"/>
              </w:rPr>
              <w:t>4%</w:t>
            </w:r>
            <w:r>
              <w:rPr>
                <w:rFonts w:hint="eastAsia" w:ascii="Segoe UI Emoji" w:hAnsi="Segoe UI Emoji" w:cs="Segoe UI Emoji"/>
                <w:color w:val="000000" w:themeColor="text1"/>
                <w:lang w:eastAsia="zh-CN"/>
              </w:rPr>
              <w:t>，</w:t>
            </w:r>
            <w:r>
              <w:rPr>
                <w:rFonts w:ascii="Segoe UI Emoji" w:hAnsi="Segoe UI Emoji" w:cs="Segoe UI Emoji"/>
                <w:color w:val="000000" w:themeColor="text1"/>
              </w:rPr>
              <w:t>THD (Non-linear Load)≤</w:t>
            </w:r>
            <w:r>
              <w:rPr>
                <w:rFonts w:hint="eastAsia" w:ascii="Segoe UI Emoji" w:hAnsi="Segoe UI Emoji" w:cs="Segoe UI Emoji"/>
                <w:color w:val="000000" w:themeColor="text1"/>
                <w:lang w:val="en-US" w:eastAsia="zh-CN"/>
              </w:rPr>
              <w:t>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Transfer</w:t>
            </w:r>
          </w:p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Time</w:t>
            </w:r>
          </w:p>
        </w:tc>
        <w:tc>
          <w:tcPr>
            <w:tcW w:w="1829" w:type="dxa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AC to DC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hint="eastAsia" w:ascii="Segoe UI Emoji" w:hAnsi="Segoe UI Emoji" w:cs="Segoe UI Emoji"/>
                <w:color w:val="000000" w:themeColor="text1"/>
                <w:lang w:val="en-US" w:eastAsia="zh-CN"/>
              </w:rPr>
              <w:t>z</w:t>
            </w:r>
            <w:r>
              <w:rPr>
                <w:rFonts w:ascii="Segoe UI Emoji" w:hAnsi="Segoe UI Emoji" w:cs="Segoe UI Emoji"/>
                <w:color w:val="000000" w:themeColor="text1"/>
              </w:rPr>
              <w:t>ero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Merge w:val="continue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1829" w:type="dxa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Inverter</w:t>
            </w:r>
          </w:p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to Bypass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4ms (Typical)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Merge w:val="continue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1829" w:type="dxa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ECO to Battery Mode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8ms (Typical),10 ms (max)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Waveform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Pure Sinewave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8" w:type="dxa"/>
            <w:gridSpan w:val="3"/>
            <w:shd w:val="clear" w:color="auto" w:fill="FFE599" w:themeFill="accent4" w:themeFillTint="66"/>
          </w:tcPr>
          <w:p>
            <w:pPr>
              <w:jc w:val="left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b/>
                <w:bCs/>
                <w:color w:val="000000" w:themeColor="text1"/>
              </w:rPr>
              <w:t>EFFICIENCY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Line Mode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≥91%@battery full charged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ECO Mode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≥96%@battery full charged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Battery Mode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≥</w:t>
            </w:r>
            <w:r>
              <w:rPr>
                <w:rFonts w:ascii="Segoe UI Emoji" w:hAnsi="Segoe UI Emoji" w:cs="Segoe UI Emoji"/>
                <w:color w:val="000000" w:themeColor="text1"/>
              </w:rPr>
              <w:t>8</w:t>
            </w:r>
            <w:r>
              <w:rPr>
                <w:rFonts w:hint="eastAsia" w:ascii="Segoe UI Emoji" w:hAnsi="Segoe UI Emoji" w:cs="Segoe UI Emoji"/>
                <w:color w:val="000000" w:themeColor="text1"/>
              </w:rPr>
              <w:t>6</w:t>
            </w:r>
            <w:r>
              <w:rPr>
                <w:rFonts w:ascii="Segoe UI Emoji" w:hAnsi="Segoe UI Emoji" w:cs="Segoe UI Emoji"/>
                <w:color w:val="000000" w:themeColor="text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8" w:type="dxa"/>
            <w:gridSpan w:val="3"/>
            <w:shd w:val="clear" w:color="auto" w:fill="FFE599" w:themeFill="accent4" w:themeFillTint="66"/>
          </w:tcPr>
          <w:p>
            <w:pPr>
              <w:jc w:val="left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b/>
                <w:bCs/>
                <w:color w:val="000000" w:themeColor="text1"/>
              </w:rPr>
              <w:t>BATTERY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Battery Type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12V/7AH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Numbers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Typical Recharge Time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5hours recover to 95% capacity for internal battery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Charging Current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1-3KVA   1A</w:t>
            </w:r>
          </w:p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 xml:space="preserve">1-3KL   </w:t>
            </w:r>
            <w:r>
              <w:rPr>
                <w:rFonts w:hint="eastAsia" w:ascii="Segoe UI Emoji" w:hAnsi="Segoe UI Emoji" w:cs="Segoe UI Emoji"/>
                <w:color w:val="000000" w:themeColor="text1"/>
                <w:lang w:val="en-US" w:eastAsia="zh-CN"/>
              </w:rPr>
              <w:t>4</w:t>
            </w:r>
            <w:r>
              <w:rPr>
                <w:rFonts w:ascii="Segoe UI Emoji" w:hAnsi="Segoe UI Emoji" w:cs="Segoe UI Emoji"/>
                <w:color w:val="000000" w:themeColor="text1"/>
              </w:rPr>
              <w:t>.5A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Charging Voltage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82.5VDC±1%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8" w:type="dxa"/>
            <w:gridSpan w:val="3"/>
            <w:shd w:val="clear" w:color="auto" w:fill="FFE599" w:themeFill="accent4" w:themeFillTint="66"/>
          </w:tcPr>
          <w:p>
            <w:pPr>
              <w:jc w:val="left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b/>
                <w:bCs/>
                <w:color w:val="000000" w:themeColor="text1"/>
              </w:rPr>
              <w:t>INDICATORS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LCD Panel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 xml:space="preserve">Load level,Battery level, AC mode,Battery mode,Bypass mode,and Fault indicator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8" w:type="dxa"/>
            <w:gridSpan w:val="3"/>
            <w:shd w:val="clear" w:color="auto" w:fill="FFE599" w:themeFill="accent4" w:themeFillTint="66"/>
          </w:tcPr>
          <w:p>
            <w:pPr>
              <w:jc w:val="left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b/>
                <w:bCs/>
                <w:color w:val="000000" w:themeColor="text1"/>
              </w:rPr>
              <w:t>ALARM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Battery Mode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hint="eastAsia" w:ascii="Segoe UI Emoji" w:hAnsi="Segoe UI Emoji" w:cs="Segoe UI Emoji"/>
                <w:color w:val="000000" w:themeColor="text1"/>
                <w:lang w:val="en-US" w:eastAsia="zh-CN"/>
              </w:rPr>
              <w:t>beeps</w:t>
            </w:r>
            <w:r>
              <w:rPr>
                <w:rFonts w:ascii="Segoe UI Emoji" w:hAnsi="Segoe UI Emoji" w:cs="Segoe UI Emoji"/>
                <w:color w:val="000000" w:themeColor="text1"/>
              </w:rPr>
              <w:t xml:space="preserve"> every 5 seconds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Low Battery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hint="eastAsia" w:ascii="Segoe UI Emoji" w:hAnsi="Segoe UI Emoji" w:cs="Segoe UI Emoji"/>
                <w:color w:val="000000" w:themeColor="text1"/>
                <w:lang w:val="en-US" w:eastAsia="zh-CN"/>
              </w:rPr>
              <w:t>beeps</w:t>
            </w:r>
            <w:r>
              <w:rPr>
                <w:rFonts w:ascii="Segoe UI Emoji" w:hAnsi="Segoe UI Emoji" w:cs="Segoe UI Emoji"/>
                <w:color w:val="000000" w:themeColor="text1"/>
              </w:rPr>
              <w:t xml:space="preserve"> every 2 seconds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Overload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hint="eastAsia" w:ascii="Segoe UI Emoji" w:hAnsi="Segoe UI Emoji" w:cs="Segoe UI Emoji"/>
                <w:color w:val="000000" w:themeColor="text1"/>
                <w:lang w:val="en-US" w:eastAsia="zh-CN"/>
              </w:rPr>
              <w:t xml:space="preserve">Beeps </w:t>
            </w:r>
            <w:r>
              <w:rPr>
                <w:rFonts w:ascii="Segoe UI Emoji" w:hAnsi="Segoe UI Emoji" w:cs="Segoe UI Emoji"/>
                <w:color w:val="000000" w:themeColor="text1"/>
              </w:rPr>
              <w:t>every seconds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Fault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hint="default" w:ascii="Segoe UI Emoji" w:hAnsi="Segoe UI Emoji" w:cs="Segoe UI Emoji" w:eastAsiaTheme="minorEastAsia"/>
                <w:color w:val="000000" w:themeColor="text1"/>
                <w:lang w:val="en-US" w:eastAsia="zh-CN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 xml:space="preserve">Continuously </w:t>
            </w:r>
            <w:r>
              <w:rPr>
                <w:rFonts w:hint="eastAsia" w:ascii="Segoe UI Emoji" w:hAnsi="Segoe UI Emoji" w:cs="Segoe UI Emoji"/>
                <w:color w:val="000000" w:themeColor="text1"/>
                <w:lang w:val="en-US" w:eastAsia="zh-CN"/>
              </w:rPr>
              <w:t>beeps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8" w:type="dxa"/>
            <w:gridSpan w:val="3"/>
            <w:shd w:val="clear" w:color="auto" w:fill="FFE599" w:themeFill="accent4" w:themeFillTint="66"/>
          </w:tcPr>
          <w:p>
            <w:pPr>
              <w:jc w:val="left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b/>
                <w:bCs/>
                <w:color w:val="000000" w:themeColor="text1"/>
              </w:rPr>
              <w:t>PHYSICAL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Dimension,D*W*H(mm)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425*190*328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Net Weight</w:t>
            </w:r>
            <w:r>
              <w:rPr>
                <w:rFonts w:hint="eastAsia" w:ascii="Segoe UI Emoji" w:hAnsi="Segoe UI Emoji" w:cs="Segoe UI Emoji"/>
                <w:color w:val="000000" w:themeColor="text1"/>
              </w:rPr>
              <w:t xml:space="preserve">(long backup </w:t>
            </w:r>
            <w:r>
              <w:rPr>
                <w:rFonts w:ascii="Segoe UI Emoji" w:hAnsi="Segoe UI Emoji" w:cs="Segoe UI Emoji"/>
                <w:color w:val="000000" w:themeColor="text1"/>
              </w:rPr>
              <w:t>)(kgs)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Net weight</w:t>
            </w:r>
          </w:p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(w/built-in batter</w:t>
            </w:r>
            <w:r>
              <w:rPr>
                <w:rFonts w:hint="eastAsia" w:ascii="Segoe UI Emoji" w:hAnsi="Segoe UI Emoji" w:cs="Segoe UI Emoji"/>
                <w:color w:val="000000" w:themeColor="text1"/>
              </w:rPr>
              <w:t>ies</w:t>
            </w:r>
            <w:r>
              <w:rPr>
                <w:rFonts w:ascii="Segoe UI Emoji" w:hAnsi="Segoe UI Emoji" w:cs="Segoe UI Emoji"/>
                <w:color w:val="000000" w:themeColor="text1"/>
              </w:rPr>
              <w:t>)(kgs)</w:t>
            </w:r>
          </w:p>
        </w:tc>
        <w:tc>
          <w:tcPr>
            <w:tcW w:w="7344" w:type="dxa"/>
            <w:vAlign w:val="center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23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8" w:type="dxa"/>
            <w:gridSpan w:val="3"/>
            <w:shd w:val="clear" w:color="auto" w:fill="FFE599" w:themeFill="accent4" w:themeFillTint="66"/>
          </w:tcPr>
          <w:p>
            <w:pPr>
              <w:jc w:val="left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b/>
                <w:bCs/>
                <w:color w:val="000000" w:themeColor="text1"/>
              </w:rPr>
              <w:t>ENVIRONMENT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144" w:type="dxa"/>
            <w:gridSpan w:val="2"/>
            <w:shd w:val="clear" w:color="auto" w:fill="F1F1F1" w:themeFill="background1" w:themeFillShade="F2"/>
            <w:vAlign w:val="center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Humidity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20-95%RH@0-40</w:t>
            </w:r>
            <w:r>
              <w:rPr>
                <w:rFonts w:ascii="Segoe UI Emoji" w:hAnsi="Segoe UI Emoji" w:eastAsia="微软雅黑" w:cs="Segoe UI Emoji"/>
                <w:color w:val="000000" w:themeColor="text1"/>
              </w:rPr>
              <w:t>℃（non-condensing）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Noise Level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Less than 50dBA @ 1 Meter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8" w:type="dxa"/>
            <w:gridSpan w:val="3"/>
            <w:shd w:val="clear" w:color="auto" w:fill="FFE599" w:themeFill="accent4" w:themeFillTint="66"/>
          </w:tcPr>
          <w:p>
            <w:pPr>
              <w:jc w:val="left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b/>
                <w:bCs/>
                <w:color w:val="000000" w:themeColor="text1"/>
              </w:rPr>
              <w:t>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Smart RS-232 or USB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 xml:space="preserve">Support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Optional SNMP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Power management from SNMP manager and web browser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8" w:type="dxa"/>
            <w:gridSpan w:val="3"/>
            <w:shd w:val="clear" w:color="auto" w:fill="FFE599" w:themeFill="accent4" w:themeFillTint="66"/>
          </w:tcPr>
          <w:p>
            <w:pPr>
              <w:jc w:val="left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b/>
                <w:bCs/>
                <w:color w:val="000000" w:themeColor="text1"/>
              </w:rPr>
              <w:t>STANDARD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  <w:gridSpan w:val="2"/>
            <w:shd w:val="clear" w:color="auto" w:fill="F1F1F1" w:themeFill="background1" w:themeFillShade="F2"/>
          </w:tcPr>
          <w:p>
            <w:pPr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EMC/Safety</w:t>
            </w:r>
          </w:p>
        </w:tc>
        <w:tc>
          <w:tcPr>
            <w:tcW w:w="7344" w:type="dxa"/>
          </w:tcPr>
          <w:p>
            <w:pPr>
              <w:jc w:val="center"/>
              <w:rPr>
                <w:rFonts w:ascii="Segoe UI Emoji" w:hAnsi="Segoe UI Emoji" w:cs="Segoe UI Emoji"/>
                <w:color w:val="000000" w:themeColor="text1"/>
              </w:rPr>
            </w:pPr>
            <w:r>
              <w:rPr>
                <w:rFonts w:ascii="Segoe UI Emoji" w:hAnsi="Segoe UI Emoji" w:cs="Segoe UI Emoji"/>
                <w:color w:val="000000" w:themeColor="text1"/>
              </w:rPr>
              <w:t>EMC EN62040-2 C2 for CE models</w:t>
            </w:r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</w:rPr>
        <w:pict>
          <v:shape id="_x0000_s1026" o:spid="_x0000_s1026" o:spt="202" type="#_x0000_t202" style="position:absolute;left:0pt;margin-left:-8.7pt;margin-top:208.5pt;height:73.55pt;width:452.15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X5Tt3AAAAAsBAAAPAAAAAAAAAAEAIAAAACIAAABkcnMvZG93bnJldi54bWxQSwECFAAUAAAACACH&#10;TuJAkixfuCACAAAYBAAADgAAAAAAAAABACAAAAArAQAAZHJzL2Uyb0RvYy54bWxQSwUGAAAAAAYA&#10;BgBZAQAAv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ascii="Segoe UI Emoji" w:hAnsi="Segoe UI Emoji" w:cs="Segoe UI Emoji"/>
                      <w:sz w:val="24"/>
                    </w:rPr>
                    <w:t>Product specifications are subjects to change without further notice</w:t>
                  </w:r>
                </w:p>
              </w:txbxContent>
            </v:textbox>
            <w10:wrap type="square"/>
          </v:shape>
        </w:pict>
      </w:r>
    </w:p>
    <w:p>
      <w:pPr>
        <w:jc w:val="left"/>
        <w:rPr>
          <w:color w:val="000000" w:themeColor="text1"/>
        </w:rPr>
      </w:pPr>
    </w:p>
    <w:p>
      <w:pPr>
        <w:jc w:val="left"/>
        <w:rPr>
          <w:color w:val="000000" w:themeColor="text1"/>
        </w:rPr>
      </w:pP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9D6F79"/>
    <w:rsid w:val="0050264A"/>
    <w:rsid w:val="005B2162"/>
    <w:rsid w:val="005B75BE"/>
    <w:rsid w:val="00AE4513"/>
    <w:rsid w:val="00C51F81"/>
    <w:rsid w:val="00D72369"/>
    <w:rsid w:val="00E44844"/>
    <w:rsid w:val="00ED6ED2"/>
    <w:rsid w:val="00F31D40"/>
    <w:rsid w:val="07240985"/>
    <w:rsid w:val="0BE27565"/>
    <w:rsid w:val="0CCA4121"/>
    <w:rsid w:val="0DEB771A"/>
    <w:rsid w:val="12817D69"/>
    <w:rsid w:val="13955B53"/>
    <w:rsid w:val="13F618B7"/>
    <w:rsid w:val="148661EC"/>
    <w:rsid w:val="14CF0F68"/>
    <w:rsid w:val="167E1137"/>
    <w:rsid w:val="174C2A63"/>
    <w:rsid w:val="18165906"/>
    <w:rsid w:val="18A2299D"/>
    <w:rsid w:val="1FE1153D"/>
    <w:rsid w:val="221D6295"/>
    <w:rsid w:val="22FF4DD4"/>
    <w:rsid w:val="25581EB0"/>
    <w:rsid w:val="265F21A1"/>
    <w:rsid w:val="28710EDB"/>
    <w:rsid w:val="289B3A5E"/>
    <w:rsid w:val="29607D66"/>
    <w:rsid w:val="299B23DE"/>
    <w:rsid w:val="2BDE7D13"/>
    <w:rsid w:val="2DF26939"/>
    <w:rsid w:val="319C37A7"/>
    <w:rsid w:val="32102758"/>
    <w:rsid w:val="32C70227"/>
    <w:rsid w:val="337657CB"/>
    <w:rsid w:val="3682387E"/>
    <w:rsid w:val="3AAF03FF"/>
    <w:rsid w:val="3AC27A4A"/>
    <w:rsid w:val="3D567854"/>
    <w:rsid w:val="40583E20"/>
    <w:rsid w:val="415E1B8B"/>
    <w:rsid w:val="44460042"/>
    <w:rsid w:val="48821853"/>
    <w:rsid w:val="4FCD6249"/>
    <w:rsid w:val="500F2D7E"/>
    <w:rsid w:val="51707535"/>
    <w:rsid w:val="51EF7B72"/>
    <w:rsid w:val="539E7180"/>
    <w:rsid w:val="547802CD"/>
    <w:rsid w:val="5AE862B9"/>
    <w:rsid w:val="61672FAE"/>
    <w:rsid w:val="62B4714C"/>
    <w:rsid w:val="637D4E58"/>
    <w:rsid w:val="649D6F79"/>
    <w:rsid w:val="6A4A2E9A"/>
    <w:rsid w:val="6F297F83"/>
    <w:rsid w:val="700C0F4D"/>
    <w:rsid w:val="745408F5"/>
    <w:rsid w:val="75DF6D38"/>
    <w:rsid w:val="763B7398"/>
    <w:rsid w:val="76946971"/>
    <w:rsid w:val="77202B0E"/>
    <w:rsid w:val="772C120A"/>
    <w:rsid w:val="77F0369E"/>
    <w:rsid w:val="78653E5F"/>
    <w:rsid w:val="7A8E6AC1"/>
    <w:rsid w:val="7B084663"/>
    <w:rsid w:val="7E472B6E"/>
    <w:rsid w:val="7FC12D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2</Pages>
  <Words>308</Words>
  <Characters>1762</Characters>
  <Lines>14</Lines>
  <Paragraphs>4</Paragraphs>
  <TotalTime>11</TotalTime>
  <ScaleCrop>false</ScaleCrop>
  <LinksUpToDate>false</LinksUpToDate>
  <CharactersWithSpaces>2066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2020-07-06T09:47:00Z</dcterms:created>
  <dc:creator>WPS_1506173427</dc:creator>
  <cp:lastModifiedBy>WPS_1506173427</cp:lastModifiedBy>
  <dcterms:modified xsi:type="dcterms:W3CDTF">2021-01-03T07:36:09Z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